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2B" w:rsidRDefault="005A49A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Поло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A2" w:rsidRDefault="005A49A2"/>
    <w:p w:rsidR="005A49A2" w:rsidRDefault="005A49A2"/>
    <w:p w:rsidR="005A49A2" w:rsidRDefault="005A49A2"/>
    <w:p w:rsidR="005A49A2" w:rsidRPr="00B77288" w:rsidRDefault="005A49A2" w:rsidP="005A49A2">
      <w:pPr>
        <w:numPr>
          <w:ilvl w:val="0"/>
          <w:numId w:val="1"/>
        </w:numPr>
        <w:spacing w:after="45" w:line="240" w:lineRule="auto"/>
        <w:ind w:left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 порядке обучения и проверки знаний по охране труда работников МБОУДОД «Барнаульская детская школа искусств № 4», в дальнейшем – Положение,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труда»   предусматривающих обязательное обучение и проверку знаний по охране труда всех работников  МБОУДОД «БДШИ № 4» (далее – Учреждения), а также руководителей и специалистов.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Порядок  обучения  по  охране  труда  и проверки  знаний требований  охраны  труда работников и обучающихся Учреждения  разработан  для  обеспечения  профилактических  мер  по сокращению производственного  травматизма  и профессиональных  заболеваний  и  устанавливает  общие  положения  обязательного  обучения по охране  труда и проверки знаний требований охраны труда всех работников, а также руководителей и специалистов.</w:t>
      </w:r>
      <w:proofErr w:type="gramEnd"/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инструктаж по безопасности труда носит непрерывный многоуровневый характер и проводится в учреждении. Учащихся Учреждения преподаватели знакомят с правилами безопасного поведения, </w:t>
      </w:r>
      <w:r w:rsidRPr="00B77288">
        <w:rPr>
          <w:rFonts w:ascii="Times New Roman" w:hAnsi="Times New Roman"/>
          <w:sz w:val="28"/>
          <w:szCs w:val="28"/>
        </w:rPr>
        <w:t>дорожного движения,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288">
        <w:rPr>
          <w:rFonts w:ascii="Times New Roman" w:hAnsi="Times New Roman"/>
          <w:sz w:val="28"/>
          <w:szCs w:val="28"/>
        </w:rPr>
        <w:t>противопожарной безопасности, электробезопасности, основами безопасного поведения в быту, на улице и в самом учреждении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классных часах.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Обучению  по  охране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  труда и проверке знаний требований охраны  труда  в соответствии  с Порядком  подлежат  все работники  Учреждения, в том числе ее руководитель.</w:t>
      </w:r>
    </w:p>
    <w:p w:rsidR="005A49A2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организацию и своевременность обучения по   охране   труда  и проверку 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знаний  требований  охраны  труда работников организаций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работодатель в порядке, установленном законодательством Российской Федерации.</w:t>
      </w:r>
    </w:p>
    <w:p w:rsidR="005A49A2" w:rsidRPr="00B77288" w:rsidRDefault="005A49A2" w:rsidP="005A49A2">
      <w:pPr>
        <w:numPr>
          <w:ilvl w:val="0"/>
          <w:numId w:val="1"/>
        </w:numPr>
        <w:spacing w:after="45" w:line="240" w:lineRule="auto"/>
        <w:ind w:left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обучения безопасности  труда </w:t>
      </w:r>
      <w:proofErr w:type="gramStart"/>
      <w:r w:rsidRPr="00B77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Изучение вопросов безопасности труда и других видов деятельности организуется и проводится на всех стадиях обучения в Учреждении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проведении экскурсий, походов, выездов на конкурсы и концерты, и другой внешкольной и внеклассной работы. О проведении 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инструктажа издается приказ директора  с обязательной подписью ответственного, инструктируемого и инструктирующего.</w:t>
      </w:r>
    </w:p>
    <w:p w:rsidR="005A49A2" w:rsidRPr="00B77288" w:rsidRDefault="005A49A2" w:rsidP="005A49A2">
      <w:pPr>
        <w:numPr>
          <w:ilvl w:val="0"/>
          <w:numId w:val="1"/>
        </w:numPr>
        <w:spacing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B77288">
        <w:rPr>
          <w:rFonts w:ascii="Times New Roman" w:hAnsi="Times New Roman"/>
          <w:sz w:val="28"/>
          <w:szCs w:val="28"/>
        </w:rPr>
        <w:t>Преподаватели проводят вводные инструктажи и знакомят учащихся зачисленных в 1 кла</w:t>
      </w:r>
      <w:proofErr w:type="gramStart"/>
      <w:r w:rsidRPr="00B77288">
        <w:rPr>
          <w:rFonts w:ascii="Times New Roman" w:hAnsi="Times New Roman"/>
          <w:sz w:val="28"/>
          <w:szCs w:val="28"/>
        </w:rPr>
        <w:t>сс с пр</w:t>
      </w:r>
      <w:proofErr w:type="gramEnd"/>
      <w:r w:rsidRPr="00B77288">
        <w:rPr>
          <w:rFonts w:ascii="Times New Roman" w:hAnsi="Times New Roman"/>
          <w:sz w:val="28"/>
          <w:szCs w:val="28"/>
        </w:rPr>
        <w:t xml:space="preserve">авилами дорожного движения, противопожарной безопасности, электробезопасности, основами безопасного поведения в быту, на улице и в самом учреждении на классных часах и в процессе занятий с записью журнале, разработанном инженером по охране труда. </w:t>
      </w:r>
    </w:p>
    <w:p w:rsidR="005A49A2" w:rsidRPr="00B77288" w:rsidRDefault="005A49A2" w:rsidP="005A49A2">
      <w:pPr>
        <w:spacing w:after="45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B77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 руководителей, специалистов и педагогических работников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  <w:proofErr w:type="gramEnd"/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Обучение  по  охране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руководителей и специалистов проводится   по   соответствующим   программам   по  охране  труда     учебными центрами и другими     учреждениями    и   организациями,     осуществляющими образовательную деятельность (далее - обучающие организации),  при наличии   у  них   лицензии   на   право  ведения  образовательной деятельности,  преподавательского  состава,  специализирующегося в области  охраны  труда,  и соответствующей материально-технической  базы.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Педагогические работники и работники рабочих профессий  (далее – работники) могут проходить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обучение по охране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и проверку знаний требований охраны труда в Учреждении при наличии комиссии по проверке знаний требований охраны труда, не реже одного раза в три года.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проверка знаний работников проводится по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 в соответствии с программой Минобразования России или типовой программой Минтруда России.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Перечень контрольных вопросов для проведения проверки знаний по охране труда разрабатывается инженером по охране труда с учетом утвержденной программы и должностных обязанностей.</w:t>
      </w:r>
    </w:p>
    <w:p w:rsidR="005A49A2" w:rsidRPr="00B77288" w:rsidRDefault="005A49A2" w:rsidP="005A49A2">
      <w:pPr>
        <w:numPr>
          <w:ilvl w:val="0"/>
          <w:numId w:val="1"/>
        </w:numPr>
        <w:spacing w:after="45" w:line="240" w:lineRule="auto"/>
        <w:ind w:left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Проверка знаний требований охраны труда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Руководители и специалисты Учреждения проходят очередную проверку знаний требований охраны труда не реже одного раза в три года.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Внеочередная проверка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знаний требований охраны труда работников Учреждения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 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знаний только этих законодательных и нормативных правовых актов;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br/>
        <w:t>— 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br/>
        <w:t>— 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 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5A49A2" w:rsidRPr="00B77288" w:rsidRDefault="005A49A2" w:rsidP="005A49A2">
      <w:pPr>
        <w:spacing w:after="45" w:line="240" w:lineRule="auto"/>
        <w:ind w:left="48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— 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  при перерыве в работе в данной должности более одного года. Объем и порядок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процедуры внеочередной проверки знаний требований охраны труда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стороной, инициирующей ее проведение.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проверки знаний требований охраны труда  работников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  в учреждении  приказом  директора 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включаются руководитель учреждения, инженер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</w:t>
      </w:r>
    </w:p>
    <w:p w:rsidR="005A49A2" w:rsidRPr="00B77288" w:rsidRDefault="005A49A2" w:rsidP="005A49A2">
      <w:pPr>
        <w:spacing w:after="45" w:line="240" w:lineRule="auto"/>
        <w:ind w:left="48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      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5A49A2" w:rsidRPr="00B77288" w:rsidRDefault="005A49A2" w:rsidP="005A49A2">
      <w:pPr>
        <w:numPr>
          <w:ilvl w:val="1"/>
          <w:numId w:val="1"/>
        </w:numPr>
        <w:spacing w:after="45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gramStart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проверки знаний требований охраны труда работников учреждения</w:t>
      </w:r>
      <w:proofErr w:type="gramEnd"/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протоколом.</w:t>
      </w:r>
    </w:p>
    <w:p w:rsidR="005A49A2" w:rsidRPr="00B77288" w:rsidRDefault="005A49A2" w:rsidP="005A49A2">
      <w:pPr>
        <w:spacing w:after="45" w:line="240" w:lineRule="auto"/>
        <w:ind w:left="48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88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подписывают председатель и члены комиссии, принимавшие участие в работе. Протокол сохраняется на срок до очередной проверки.</w:t>
      </w:r>
    </w:p>
    <w:p w:rsidR="005A49A2" w:rsidRDefault="005A49A2">
      <w:bookmarkStart w:id="0" w:name="_GoBack"/>
      <w:bookmarkEnd w:id="0"/>
    </w:p>
    <w:sectPr w:rsidR="005A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1341"/>
    <w:multiLevelType w:val="multilevel"/>
    <w:tmpl w:val="C2F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C"/>
    <w:rsid w:val="002A332B"/>
    <w:rsid w:val="005A49A2"/>
    <w:rsid w:val="00A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2014-12-05T10:58:00Z</dcterms:created>
  <dcterms:modified xsi:type="dcterms:W3CDTF">2014-12-05T11:00:00Z</dcterms:modified>
</cp:coreProperties>
</file>